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EB" w:rsidRPr="00BF35FA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F47A9" w:rsidRPr="00BF35FA" w:rsidRDefault="004F47A9" w:rsidP="004F4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9" w:rsidRPr="00144C69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щебеню</w:t>
      </w:r>
      <w:proofErr w:type="spellEnd"/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гранітного фракції 40-70 мм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процедурою </w:t>
      </w:r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</w:t>
      </w:r>
      <w:proofErr w:type="spellEnd"/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</w:t>
      </w:r>
      <w:r w:rsidR="00AB29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6BB" w:rsidRPr="00BB36BB" w:rsidRDefault="004F47A9" w:rsidP="008F701F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B36BB" w:rsidRPr="00BB36BB">
        <w:rPr>
          <w:rFonts w:ascii="Times New Roman" w:hAnsi="Times New Roman"/>
          <w:color w:val="000000"/>
          <w:sz w:val="24"/>
          <w:szCs w:val="24"/>
          <w:lang w:val="uk-UA"/>
        </w:rPr>
        <w:t>Щебінь гранітний фракції 40-70 мм (</w:t>
      </w:r>
      <w:r w:rsidR="00BB36BB" w:rsidRPr="00BB36BB">
        <w:rPr>
          <w:rStyle w:val="rvts0"/>
          <w:color w:val="000000"/>
          <w:sz w:val="24"/>
          <w:szCs w:val="24"/>
          <w:lang w:val="uk-UA"/>
        </w:rPr>
        <w:t>ДК 021:2015 14210000-6</w:t>
      </w:r>
      <w:r w:rsidR="00BB36BB" w:rsidRPr="00BB36BB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Гравій, пісок, щебінь і наповнювачі)</w:t>
      </w:r>
    </w:p>
    <w:p w:rsidR="004F47A9" w:rsidRPr="00A57F9A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57F9A" w:rsidRPr="00A57F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UA</w:t>
      </w:r>
      <w:r w:rsidR="00A57F9A" w:rsidRPr="00A57F9A">
        <w:rPr>
          <w:rFonts w:ascii="Times New Roman" w:eastAsia="Times New Roman" w:hAnsi="Times New Roman" w:cs="Times New Roman"/>
          <w:sz w:val="24"/>
          <w:szCs w:val="24"/>
          <w:lang w:eastAsia="ru-RU"/>
        </w:rPr>
        <w:t>-2021-04-01-005721-</w:t>
      </w:r>
      <w:r w:rsidR="00A57F9A" w:rsidRPr="00A57F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</w:p>
    <w:p w:rsidR="004F47A9" w:rsidRPr="00144C69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4F47A9" w:rsidRPr="00144C69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B5F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4F47A9" w:rsidRPr="001702BE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</w:t>
      </w:r>
      <w:r w:rsidR="001702BE">
        <w:rPr>
          <w:rFonts w:ascii="Times New Roman" w:hAnsi="Times New Roman"/>
          <w:color w:val="000000"/>
          <w:sz w:val="24"/>
          <w:szCs w:val="24"/>
          <w:lang w:val="uk-UA"/>
        </w:rPr>
        <w:t>щ</w:t>
      </w:r>
      <w:r w:rsidR="001702BE" w:rsidRPr="00BB3D13">
        <w:rPr>
          <w:rFonts w:ascii="Times New Roman" w:hAnsi="Times New Roman"/>
          <w:color w:val="000000"/>
          <w:sz w:val="24"/>
          <w:szCs w:val="24"/>
          <w:lang w:val="uk-UA"/>
        </w:rPr>
        <w:t xml:space="preserve">ебінь гранітний фракції 40-70 мм – 850 </w:t>
      </w:r>
      <w:proofErr w:type="spellStart"/>
      <w:r w:rsidR="001702BE" w:rsidRPr="00BB3D13">
        <w:rPr>
          <w:rFonts w:ascii="Times New Roman" w:hAnsi="Times New Roman"/>
          <w:color w:val="000000"/>
          <w:sz w:val="24"/>
          <w:szCs w:val="24"/>
          <w:lang w:val="uk-UA"/>
        </w:rPr>
        <w:t>тонн</w:t>
      </w:r>
      <w:proofErr w:type="spellEnd"/>
    </w:p>
    <w:p w:rsidR="004F47A9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</w:t>
      </w:r>
      <w:r w:rsidR="002B1D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AFD" w:rsidRDefault="00711EAC" w:rsidP="008F701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поліпшення</w:t>
      </w:r>
      <w:proofErr w:type="spellEnd"/>
      <w:r w:rsidRPr="00C76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і зміцнення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дорі</w:t>
      </w:r>
      <w:r w:rsidRPr="00C76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005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ідповідно до бюджетного запиту та програми </w:t>
      </w:r>
      <w:r w:rsidR="00D26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</w:t>
      </w:r>
      <w:r w:rsidR="00005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роведення будівництва, ремонту та утримання дорожнього покриття вулиць та тротуарів у населених пунктах Новгород-Сіверської міської територіальної громади на 2021 рік</w:t>
      </w:r>
      <w:r w:rsidR="00D26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bookmarkStart w:id="0" w:name="_GoBack"/>
      <w:bookmarkEnd w:id="0"/>
      <w:r w:rsidR="004A64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вирішили</w:t>
      </w:r>
      <w:r w:rsidR="00204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провести закупівлю</w:t>
      </w:r>
      <w:r w:rsidR="00204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04302">
        <w:rPr>
          <w:rFonts w:ascii="Times New Roman" w:hAnsi="Times New Roman"/>
          <w:color w:val="000000"/>
          <w:sz w:val="24"/>
          <w:szCs w:val="24"/>
          <w:lang w:val="uk-UA"/>
        </w:rPr>
        <w:t>щебню</w:t>
      </w:r>
      <w:r w:rsidR="00204302" w:rsidRPr="00BB36BB">
        <w:rPr>
          <w:rFonts w:ascii="Times New Roman" w:hAnsi="Times New Roman"/>
          <w:color w:val="000000"/>
          <w:sz w:val="24"/>
          <w:szCs w:val="24"/>
          <w:lang w:val="uk-UA"/>
        </w:rPr>
        <w:t xml:space="preserve"> гранітн</w:t>
      </w:r>
      <w:r w:rsidR="00204302">
        <w:rPr>
          <w:rFonts w:ascii="Times New Roman" w:hAnsi="Times New Roman"/>
          <w:color w:val="000000"/>
          <w:sz w:val="24"/>
          <w:szCs w:val="24"/>
          <w:lang w:val="uk-UA"/>
        </w:rPr>
        <w:t>ого</w:t>
      </w:r>
      <w:r w:rsidR="00204302" w:rsidRPr="00BB36BB">
        <w:rPr>
          <w:rFonts w:ascii="Times New Roman" w:hAnsi="Times New Roman"/>
          <w:color w:val="000000"/>
          <w:sz w:val="24"/>
          <w:szCs w:val="24"/>
          <w:lang w:val="uk-UA"/>
        </w:rPr>
        <w:t xml:space="preserve"> фракції 40-70 мм</w:t>
      </w:r>
    </w:p>
    <w:p w:rsidR="00F053E0" w:rsidRPr="00F053E0" w:rsidRDefault="00F053E0" w:rsidP="008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53E0">
        <w:rPr>
          <w:rFonts w:ascii="Times New Roman" w:hAnsi="Times New Roman" w:cs="Times New Roman"/>
          <w:sz w:val="24"/>
          <w:szCs w:val="24"/>
          <w:lang w:val="uk-UA"/>
        </w:rPr>
        <w:t>Враховуючи пот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>еби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минулих років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 в придбанн</w:t>
      </w:r>
      <w:r>
        <w:rPr>
          <w:rFonts w:ascii="Times New Roman" w:hAnsi="Times New Roman" w:cs="Times New Roman"/>
          <w:sz w:val="24"/>
          <w:szCs w:val="24"/>
          <w:lang w:val="uk-UA"/>
        </w:rPr>
        <w:t>і щебню та у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 зв’язку із </w:t>
      </w:r>
      <w:r w:rsidRPr="00F053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об’єднанням територіальних громад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 обсяги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закупівлі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53E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2021 рік 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>збільш</w:t>
      </w:r>
      <w:r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F053E0">
        <w:rPr>
          <w:rFonts w:ascii="Times New Roman" w:hAnsi="Times New Roman" w:cs="Times New Roman"/>
          <w:sz w:val="24"/>
          <w:szCs w:val="24"/>
          <w:lang w:val="uk-UA"/>
        </w:rPr>
        <w:t xml:space="preserve">ся та становитимуть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- 850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тонн</w:t>
      </w:r>
      <w:proofErr w:type="spellEnd"/>
    </w:p>
    <w:p w:rsidR="0015326A" w:rsidRPr="0015326A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Якісні та технічні характеристики предмету закупівлі </w:t>
      </w:r>
      <w:r w:rsidR="0015326A" w:rsidRPr="001532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повинні відповідати технічному завданню, діючим на території України </w:t>
      </w:r>
      <w:proofErr w:type="spellStart"/>
      <w:r w:rsidR="0015326A" w:rsidRPr="0015326A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ГОСТам</w:t>
      </w:r>
      <w:proofErr w:type="spellEnd"/>
      <w:r w:rsidR="0015326A" w:rsidRPr="001532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вимогам до якості, умовам Договору та підтверджується копією сертифікату (паспорту) якості з відміткою ВТК виробника у відповідності до діючої програми забезпечення якості підприємства при поставці товару. </w:t>
      </w:r>
    </w:p>
    <w:p w:rsidR="0015326A" w:rsidRPr="0015326A" w:rsidRDefault="0015326A" w:rsidP="008F701F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Щебінь</w:t>
      </w:r>
      <w:proofErr w:type="spellEnd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proofErr w:type="spellStart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гранітний</w:t>
      </w:r>
      <w:proofErr w:type="spellEnd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повинен </w:t>
      </w:r>
      <w:proofErr w:type="spellStart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відповідати</w:t>
      </w:r>
      <w:proofErr w:type="spellEnd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proofErr w:type="spellStart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вимогам</w:t>
      </w:r>
      <w:proofErr w:type="spellEnd"/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15326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326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15326A">
        <w:rPr>
          <w:rFonts w:ascii="Times New Roman" w:hAnsi="Times New Roman" w:cs="Times New Roman"/>
          <w:color w:val="auto"/>
          <w:sz w:val="24"/>
          <w:szCs w:val="24"/>
        </w:rPr>
        <w:t>ДСТУ Б В.2.7-75-98.</w:t>
      </w:r>
    </w:p>
    <w:p w:rsidR="001F39DD" w:rsidRPr="001F39DD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3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1F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3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="001F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</w:t>
      </w:r>
      <w:r w:rsidR="001F39DD"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B7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щебінь</w:t>
      </w:r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-ресурсах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78A6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="007B78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7B78A6"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39DD" w:rsidRPr="006F6D92">
        <w:rPr>
          <w:rFonts w:ascii="Times New Roman" w:hAnsi="Times New Roman"/>
          <w:sz w:val="24"/>
          <w:szCs w:val="24"/>
          <w:lang w:val="uk-UA"/>
        </w:rPr>
        <w:t>урахуванням податків і зборів, та обов’язкових платежів, що мають бути сплачені згідно з чинним законодавством України, витрат на транспортування, страхування, навантаження, вартість доставки товару до місця поставки, а також всіх інших витрат, пов’язаних з поставкою товару, що є предметом закупівлі</w:t>
      </w:r>
      <w:r w:rsidR="001F39DD" w:rsidRPr="00BB3D13">
        <w:rPr>
          <w:rFonts w:ascii="Times New Roman" w:hAnsi="Times New Roman"/>
          <w:sz w:val="24"/>
          <w:szCs w:val="24"/>
          <w:lang w:val="uk-UA"/>
        </w:rPr>
        <w:t>.</w:t>
      </w:r>
    </w:p>
    <w:p w:rsidR="001F39DD" w:rsidRPr="001F39DD" w:rsidRDefault="001F39DD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F39DD" w:rsidRDefault="001F39DD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042" w:rsidRDefault="00AC3042" w:rsidP="008F7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EEB" w:rsidRDefault="00001EEB" w:rsidP="00BF3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26A"/>
    <w:rsid w:val="00153BDA"/>
    <w:rsid w:val="001702BE"/>
    <w:rsid w:val="001D604A"/>
    <w:rsid w:val="001F39DD"/>
    <w:rsid w:val="00201E61"/>
    <w:rsid w:val="00204302"/>
    <w:rsid w:val="00217536"/>
    <w:rsid w:val="002B1DC2"/>
    <w:rsid w:val="002D662F"/>
    <w:rsid w:val="002E0A07"/>
    <w:rsid w:val="0032125E"/>
    <w:rsid w:val="0034477F"/>
    <w:rsid w:val="004017E5"/>
    <w:rsid w:val="0042036E"/>
    <w:rsid w:val="00440D4A"/>
    <w:rsid w:val="00474FE1"/>
    <w:rsid w:val="004A6463"/>
    <w:rsid w:val="004B5F28"/>
    <w:rsid w:val="004D3413"/>
    <w:rsid w:val="004E1380"/>
    <w:rsid w:val="004F47A9"/>
    <w:rsid w:val="00564DFF"/>
    <w:rsid w:val="005823F0"/>
    <w:rsid w:val="005A14F7"/>
    <w:rsid w:val="005A625C"/>
    <w:rsid w:val="005B5FF7"/>
    <w:rsid w:val="00616774"/>
    <w:rsid w:val="00620BCF"/>
    <w:rsid w:val="0064499F"/>
    <w:rsid w:val="00691A5B"/>
    <w:rsid w:val="006B5555"/>
    <w:rsid w:val="006C3F3A"/>
    <w:rsid w:val="006D5E10"/>
    <w:rsid w:val="006D7856"/>
    <w:rsid w:val="00711EAC"/>
    <w:rsid w:val="0071487A"/>
    <w:rsid w:val="007259FD"/>
    <w:rsid w:val="00772E8A"/>
    <w:rsid w:val="00786EAE"/>
    <w:rsid w:val="007A059C"/>
    <w:rsid w:val="007B2D36"/>
    <w:rsid w:val="007B78A6"/>
    <w:rsid w:val="007C6721"/>
    <w:rsid w:val="00806A2B"/>
    <w:rsid w:val="00851717"/>
    <w:rsid w:val="008708BF"/>
    <w:rsid w:val="008A68A6"/>
    <w:rsid w:val="008C520C"/>
    <w:rsid w:val="008D232F"/>
    <w:rsid w:val="008F701F"/>
    <w:rsid w:val="00922A25"/>
    <w:rsid w:val="00952B68"/>
    <w:rsid w:val="009A32C5"/>
    <w:rsid w:val="009E3DE5"/>
    <w:rsid w:val="009E79F8"/>
    <w:rsid w:val="009E7DB4"/>
    <w:rsid w:val="00A13BA8"/>
    <w:rsid w:val="00A34774"/>
    <w:rsid w:val="00A57F9A"/>
    <w:rsid w:val="00A77B0A"/>
    <w:rsid w:val="00AB2976"/>
    <w:rsid w:val="00AB3257"/>
    <w:rsid w:val="00AC3042"/>
    <w:rsid w:val="00AD38E0"/>
    <w:rsid w:val="00AE5D97"/>
    <w:rsid w:val="00AF3DBF"/>
    <w:rsid w:val="00B042B7"/>
    <w:rsid w:val="00B047FC"/>
    <w:rsid w:val="00B05855"/>
    <w:rsid w:val="00B273F5"/>
    <w:rsid w:val="00B63022"/>
    <w:rsid w:val="00B74634"/>
    <w:rsid w:val="00BB36BB"/>
    <w:rsid w:val="00BC1582"/>
    <w:rsid w:val="00BE660B"/>
    <w:rsid w:val="00BF35FA"/>
    <w:rsid w:val="00C02C33"/>
    <w:rsid w:val="00C12F5F"/>
    <w:rsid w:val="00C733D2"/>
    <w:rsid w:val="00C76AFD"/>
    <w:rsid w:val="00C81A93"/>
    <w:rsid w:val="00C95C94"/>
    <w:rsid w:val="00CA7D7E"/>
    <w:rsid w:val="00CB5120"/>
    <w:rsid w:val="00CF1195"/>
    <w:rsid w:val="00CF7600"/>
    <w:rsid w:val="00D125BE"/>
    <w:rsid w:val="00D26A4C"/>
    <w:rsid w:val="00D63430"/>
    <w:rsid w:val="00DF124E"/>
    <w:rsid w:val="00E160AE"/>
    <w:rsid w:val="00E37E65"/>
    <w:rsid w:val="00E92240"/>
    <w:rsid w:val="00EF6038"/>
    <w:rsid w:val="00F053E0"/>
    <w:rsid w:val="00F12F14"/>
    <w:rsid w:val="00F43040"/>
    <w:rsid w:val="00F51D49"/>
    <w:rsid w:val="00F5275B"/>
    <w:rsid w:val="00F56A1C"/>
    <w:rsid w:val="00F801F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4E2F-D252-45C4-9DBA-BF231A44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28</cp:revision>
  <cp:lastPrinted>2021-04-02T05:23:00Z</cp:lastPrinted>
  <dcterms:created xsi:type="dcterms:W3CDTF">2021-04-01T11:07:00Z</dcterms:created>
  <dcterms:modified xsi:type="dcterms:W3CDTF">2021-04-02T05:26:00Z</dcterms:modified>
</cp:coreProperties>
</file>